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0C15" w:rsidRPr="0077709E" w:rsidRDefault="0077709E">
      <w:pPr>
        <w:widowControl/>
        <w:shd w:val="clear" w:color="auto" w:fill="FFFFFF"/>
        <w:spacing w:beforeLines="50" w:before="156"/>
        <w:jc w:val="center"/>
        <w:rPr>
          <w:rFonts w:ascii="微软雅黑" w:eastAsia="微软雅黑" w:hAnsi="微软雅黑" w:cs="宋体"/>
          <w:b/>
          <w:color w:val="333333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color w:val="333333"/>
          <w:kern w:val="0"/>
          <w:sz w:val="24"/>
          <w:szCs w:val="24"/>
        </w:rPr>
        <w:t>共享仪器平台</w:t>
      </w:r>
      <w:proofErr w:type="spellStart"/>
      <w:r w:rsidRPr="0077709E">
        <w:rPr>
          <w:rFonts w:ascii="微软雅黑" w:eastAsia="微软雅黑" w:hAnsi="微软雅黑" w:cs="宋体" w:hint="eastAsia"/>
          <w:b/>
          <w:color w:val="333333"/>
          <w:kern w:val="0"/>
          <w:sz w:val="24"/>
          <w:szCs w:val="24"/>
        </w:rPr>
        <w:t>Imaris</w:t>
      </w:r>
      <w:proofErr w:type="spellEnd"/>
      <w:r w:rsidRPr="0077709E">
        <w:rPr>
          <w:rFonts w:ascii="微软雅黑" w:eastAsia="微软雅黑" w:hAnsi="微软雅黑" w:cs="宋体" w:hint="eastAsia"/>
          <w:b/>
          <w:color w:val="333333"/>
          <w:kern w:val="0"/>
          <w:sz w:val="24"/>
          <w:szCs w:val="24"/>
        </w:rPr>
        <w:t>图像处理软件——批量处理和数据图表功能</w:t>
      </w:r>
      <w:r w:rsidRPr="0077709E">
        <w:rPr>
          <w:rFonts w:ascii="微软雅黑" w:eastAsia="微软雅黑" w:hAnsi="微软雅黑" w:cs="宋体" w:hint="eastAsia"/>
          <w:b/>
          <w:color w:val="333333"/>
          <w:kern w:val="0"/>
          <w:sz w:val="24"/>
          <w:szCs w:val="24"/>
        </w:rPr>
        <w:t>上机</w:t>
      </w:r>
      <w:r w:rsidRPr="0077709E">
        <w:rPr>
          <w:rFonts w:ascii="微软雅黑" w:eastAsia="微软雅黑" w:hAnsi="微软雅黑" w:cs="宋体"/>
          <w:b/>
          <w:color w:val="333333"/>
          <w:kern w:val="0"/>
          <w:sz w:val="24"/>
          <w:szCs w:val="24"/>
        </w:rPr>
        <w:t>培训</w:t>
      </w:r>
      <w:r>
        <w:rPr>
          <w:rFonts w:ascii="微软雅黑" w:eastAsia="微软雅黑" w:hAnsi="微软雅黑" w:cs="宋体" w:hint="eastAsia"/>
          <w:b/>
          <w:color w:val="333333"/>
          <w:kern w:val="0"/>
          <w:sz w:val="24"/>
          <w:szCs w:val="24"/>
        </w:rPr>
        <w:t>通知</w:t>
      </w:r>
    </w:p>
    <w:p w:rsidR="0077709E" w:rsidRDefault="0077709E" w:rsidP="0077709E">
      <w:pPr>
        <w:widowControl/>
        <w:shd w:val="clear" w:color="auto" w:fill="FFFFFF"/>
        <w:spacing w:beforeLines="50" w:before="156"/>
        <w:ind w:firstLineChars="200" w:firstLine="480"/>
        <w:jc w:val="left"/>
        <w:rPr>
          <w:rFonts w:ascii="微软雅黑" w:eastAsia="微软雅黑" w:hAnsi="微软雅黑" w:cs="宋体"/>
          <w:color w:val="FF0000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color w:val="FF0000"/>
          <w:kern w:val="0"/>
          <w:sz w:val="24"/>
          <w:szCs w:val="24"/>
        </w:rPr>
        <w:t>生物医学测试中心</w:t>
      </w:r>
      <w:bookmarkStart w:id="0" w:name="_Hlk179356654"/>
      <w:r>
        <w:rPr>
          <w:rFonts w:ascii="微软雅黑" w:eastAsia="微软雅黑" w:hAnsi="微软雅黑" w:cs="宋体" w:hint="eastAsia"/>
          <w:color w:val="FF0000"/>
          <w:kern w:val="0"/>
          <w:sz w:val="24"/>
          <w:szCs w:val="24"/>
        </w:rPr>
        <w:t>共享仪器平台</w:t>
      </w:r>
      <w:bookmarkEnd w:id="0"/>
      <w:r>
        <w:rPr>
          <w:rFonts w:ascii="微软雅黑" w:eastAsia="微软雅黑" w:hAnsi="微软雅黑" w:cs="宋体" w:hint="eastAsia"/>
          <w:color w:val="FF0000"/>
          <w:kern w:val="0"/>
          <w:sz w:val="24"/>
          <w:szCs w:val="24"/>
        </w:rPr>
        <w:t>将于2024年10月</w:t>
      </w:r>
      <w:r>
        <w:rPr>
          <w:rFonts w:ascii="微软雅黑" w:eastAsia="微软雅黑" w:hAnsi="微软雅黑" w:cs="宋体" w:hint="eastAsia"/>
          <w:color w:val="FF0000"/>
          <w:kern w:val="0"/>
          <w:sz w:val="24"/>
          <w:szCs w:val="24"/>
        </w:rPr>
        <w:t>24</w:t>
      </w:r>
      <w:r>
        <w:rPr>
          <w:rFonts w:ascii="微软雅黑" w:eastAsia="微软雅黑" w:hAnsi="微软雅黑" w:cs="宋体" w:hint="eastAsia"/>
          <w:color w:val="FF0000"/>
          <w:kern w:val="0"/>
          <w:sz w:val="24"/>
          <w:szCs w:val="24"/>
        </w:rPr>
        <w:t>日（周四）9:30-11:00在生物技术馆1102B举行</w:t>
      </w:r>
      <w:proofErr w:type="spellStart"/>
      <w:r>
        <w:rPr>
          <w:rFonts w:ascii="微软雅黑" w:eastAsia="微软雅黑" w:hAnsi="微软雅黑" w:cs="宋体" w:hint="eastAsia"/>
          <w:color w:val="FF0000"/>
          <w:kern w:val="0"/>
          <w:sz w:val="24"/>
          <w:szCs w:val="24"/>
        </w:rPr>
        <w:t>Imaris</w:t>
      </w:r>
      <w:proofErr w:type="spellEnd"/>
      <w:r>
        <w:rPr>
          <w:rFonts w:ascii="微软雅黑" w:eastAsia="微软雅黑" w:hAnsi="微软雅黑" w:cs="宋体" w:hint="eastAsia"/>
          <w:color w:val="FF0000"/>
          <w:kern w:val="0"/>
          <w:sz w:val="24"/>
          <w:szCs w:val="24"/>
        </w:rPr>
        <w:t>图像处理软件</w:t>
      </w:r>
      <w:r w:rsidRPr="0077709E">
        <w:rPr>
          <w:rFonts w:ascii="微软雅黑" w:eastAsia="微软雅黑" w:hAnsi="微软雅黑" w:cs="宋体" w:hint="eastAsia"/>
          <w:color w:val="FF0000"/>
          <w:kern w:val="0"/>
          <w:sz w:val="24"/>
          <w:szCs w:val="24"/>
        </w:rPr>
        <w:t>批量处理和数据图表功能</w:t>
      </w:r>
      <w:r w:rsidRPr="0077709E">
        <w:rPr>
          <w:rFonts w:ascii="微软雅黑" w:eastAsia="微软雅黑" w:hAnsi="微软雅黑" w:cs="宋体" w:hint="eastAsia"/>
          <w:color w:val="FF0000"/>
          <w:kern w:val="0"/>
          <w:sz w:val="24"/>
          <w:szCs w:val="24"/>
        </w:rPr>
        <w:t>上机</w:t>
      </w:r>
      <w:r>
        <w:rPr>
          <w:rFonts w:ascii="微软雅黑" w:eastAsia="微软雅黑" w:hAnsi="微软雅黑" w:cs="宋体" w:hint="eastAsia"/>
          <w:color w:val="FF0000"/>
          <w:kern w:val="0"/>
          <w:sz w:val="24"/>
          <w:szCs w:val="24"/>
        </w:rPr>
        <w:t>培训。</w:t>
      </w:r>
    </w:p>
    <w:p w:rsidR="00070C15" w:rsidRPr="0077709E" w:rsidRDefault="0077709E">
      <w:pPr>
        <w:widowControl/>
        <w:shd w:val="clear" w:color="auto" w:fill="FFFFFF"/>
        <w:spacing w:beforeLines="50" w:before="156"/>
        <w:ind w:firstLineChars="200" w:firstLine="48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proofErr w:type="spellStart"/>
      <w:r w:rsidRPr="0077709E">
        <w:rPr>
          <w:rFonts w:ascii="微软雅黑" w:eastAsia="微软雅黑" w:hAnsi="微软雅黑" w:cs="宋体"/>
          <w:kern w:val="0"/>
          <w:sz w:val="24"/>
          <w:szCs w:val="24"/>
        </w:rPr>
        <w:t>Imaris</w:t>
      </w:r>
      <w:proofErr w:type="spellEnd"/>
      <w:r w:rsidRPr="0077709E">
        <w:rPr>
          <w:rFonts w:ascii="微软雅黑" w:eastAsia="微软雅黑" w:hAnsi="微软雅黑" w:cs="宋体" w:hint="eastAsia"/>
          <w:kern w:val="0"/>
          <w:sz w:val="24"/>
          <w:szCs w:val="24"/>
        </w:rPr>
        <w:t>图像处理</w:t>
      </w:r>
      <w:r w:rsidRPr="0077709E">
        <w:rPr>
          <w:rFonts w:ascii="微软雅黑" w:eastAsia="微软雅黑" w:hAnsi="微软雅黑" w:cs="宋体"/>
          <w:kern w:val="0"/>
          <w:sz w:val="24"/>
          <w:szCs w:val="24"/>
        </w:rPr>
        <w:t>软件是</w:t>
      </w:r>
      <w:r w:rsidRPr="0077709E">
        <w:rPr>
          <w:rFonts w:ascii="微软雅黑" w:eastAsia="微软雅黑" w:hAnsi="微软雅黑" w:cs="宋体"/>
          <w:kern w:val="0"/>
          <w:sz w:val="24"/>
          <w:szCs w:val="24"/>
        </w:rPr>
        <w:t>一</w:t>
      </w:r>
      <w:r w:rsidRPr="0077709E">
        <w:rPr>
          <w:rFonts w:ascii="微软雅黑" w:eastAsia="微软雅黑" w:hAnsi="微软雅黑" w:cs="宋体"/>
          <w:kern w:val="0"/>
          <w:sz w:val="24"/>
          <w:szCs w:val="24"/>
        </w:rPr>
        <w:t>款生命科学领域中</w:t>
      </w:r>
      <w:r w:rsidRPr="0077709E">
        <w:rPr>
          <w:rFonts w:ascii="微软雅黑" w:eastAsia="微软雅黑" w:hAnsi="微软雅黑" w:cs="宋体" w:hint="eastAsia"/>
          <w:kern w:val="0"/>
          <w:sz w:val="24"/>
          <w:szCs w:val="24"/>
        </w:rPr>
        <w:t>2D-5D</w:t>
      </w:r>
      <w:r w:rsidRPr="0077709E">
        <w:rPr>
          <w:rFonts w:ascii="微软雅黑" w:eastAsia="微软雅黑" w:hAnsi="微软雅黑" w:cs="宋体"/>
          <w:kern w:val="0"/>
          <w:sz w:val="24"/>
          <w:szCs w:val="24"/>
        </w:rPr>
        <w:t>多维图像展示、渲染及交互分析的</w:t>
      </w:r>
      <w:r w:rsidRPr="0077709E">
        <w:rPr>
          <w:rFonts w:ascii="微软雅黑" w:eastAsia="微软雅黑" w:hAnsi="微软雅黑" w:cs="宋体" w:hint="eastAsia"/>
          <w:kern w:val="0"/>
          <w:sz w:val="24"/>
          <w:szCs w:val="24"/>
        </w:rPr>
        <w:t>图像分析</w:t>
      </w:r>
      <w:r w:rsidRPr="0077709E">
        <w:rPr>
          <w:rFonts w:ascii="微软雅黑" w:eastAsia="微软雅黑" w:hAnsi="微软雅黑" w:cs="宋体"/>
          <w:kern w:val="0"/>
          <w:sz w:val="24"/>
          <w:szCs w:val="24"/>
        </w:rPr>
        <w:t>软件，可对宽场、激光共聚焦、转盘共聚焦、多光子、超分辨荧光显微镜及电镜等</w:t>
      </w:r>
      <w:r w:rsidRPr="0077709E">
        <w:rPr>
          <w:rFonts w:ascii="微软雅黑" w:eastAsia="微软雅黑" w:hAnsi="微软雅黑" w:cs="宋体" w:hint="eastAsia"/>
          <w:kern w:val="0"/>
          <w:sz w:val="24"/>
          <w:szCs w:val="24"/>
        </w:rPr>
        <w:t>多种显微镜</w:t>
      </w:r>
      <w:r w:rsidRPr="0077709E">
        <w:rPr>
          <w:rFonts w:ascii="微软雅黑" w:eastAsia="微软雅黑" w:hAnsi="微软雅黑" w:cs="宋体"/>
          <w:kern w:val="0"/>
          <w:sz w:val="24"/>
          <w:szCs w:val="24"/>
        </w:rPr>
        <w:t>成像数据进行定量和定位分析。软件拥有点计数、表面结构渲染、神经分析、细胞分析、</w:t>
      </w:r>
      <w:proofErr w:type="gramStart"/>
      <w:r w:rsidRPr="0077709E">
        <w:rPr>
          <w:rFonts w:ascii="微软雅黑" w:eastAsia="微软雅黑" w:hAnsi="微软雅黑" w:cs="宋体"/>
          <w:kern w:val="0"/>
          <w:sz w:val="24"/>
          <w:szCs w:val="24"/>
        </w:rPr>
        <w:t>多对象</w:t>
      </w:r>
      <w:proofErr w:type="gramEnd"/>
      <w:r w:rsidRPr="0077709E">
        <w:rPr>
          <w:rFonts w:ascii="微软雅黑" w:eastAsia="微软雅黑" w:hAnsi="微软雅黑" w:cs="宋体"/>
          <w:kern w:val="0"/>
          <w:sz w:val="24"/>
          <w:szCs w:val="24"/>
        </w:rPr>
        <w:t>动态追踪、多维荧光共定位分析等模块，在生命科学研究领域广泛应用</w:t>
      </w:r>
      <w:r w:rsidRPr="0077709E">
        <w:rPr>
          <w:rFonts w:ascii="微软雅黑" w:eastAsia="微软雅黑" w:hAnsi="微软雅黑" w:cs="宋体" w:hint="eastAsia"/>
          <w:kern w:val="0"/>
          <w:sz w:val="24"/>
          <w:szCs w:val="24"/>
        </w:rPr>
        <w:t>，但不限于神经生物学、细胞生物学、发育生物学、分子生物学、微生物学、生物膜研究等</w:t>
      </w:r>
      <w:r w:rsidRPr="0077709E">
        <w:rPr>
          <w:rFonts w:ascii="微软雅黑" w:eastAsia="微软雅黑" w:hAnsi="微软雅黑" w:cs="宋体"/>
          <w:kern w:val="0"/>
          <w:sz w:val="24"/>
          <w:szCs w:val="24"/>
        </w:rPr>
        <w:t> </w:t>
      </w:r>
      <w:r w:rsidRPr="0077709E">
        <w:rPr>
          <w:rFonts w:ascii="微软雅黑" w:eastAsia="微软雅黑" w:hAnsi="微软雅黑" w:cs="宋体" w:hint="eastAsia"/>
          <w:kern w:val="0"/>
          <w:sz w:val="24"/>
          <w:szCs w:val="24"/>
        </w:rPr>
        <w:t>。</w:t>
      </w:r>
    </w:p>
    <w:p w:rsidR="00070C15" w:rsidRPr="0077709E" w:rsidRDefault="0077709E">
      <w:pPr>
        <w:widowControl/>
        <w:shd w:val="clear" w:color="auto" w:fill="FFFFFF"/>
        <w:jc w:val="left"/>
        <w:rPr>
          <w:rFonts w:ascii="微软雅黑" w:eastAsia="微软雅黑" w:hAnsi="微软雅黑" w:cs="宋体"/>
          <w:bCs/>
          <w:kern w:val="0"/>
          <w:sz w:val="24"/>
          <w:szCs w:val="24"/>
        </w:rPr>
      </w:pPr>
      <w:r w:rsidRPr="0077709E">
        <w:rPr>
          <w:rFonts w:ascii="微软雅黑" w:eastAsia="微软雅黑" w:hAnsi="微软雅黑" w:cs="宋体" w:hint="eastAsia"/>
          <w:b/>
          <w:kern w:val="0"/>
          <w:sz w:val="24"/>
          <w:szCs w:val="24"/>
        </w:rPr>
        <w:t>培训仪器：</w:t>
      </w:r>
      <w:proofErr w:type="spellStart"/>
      <w:r w:rsidRPr="0077709E">
        <w:rPr>
          <w:rFonts w:ascii="微软雅黑" w:eastAsia="微软雅黑" w:hAnsi="微软雅黑" w:cs="宋体" w:hint="eastAsia"/>
          <w:bCs/>
          <w:kern w:val="0"/>
          <w:sz w:val="24"/>
          <w:szCs w:val="24"/>
        </w:rPr>
        <w:t>Imaris</w:t>
      </w:r>
      <w:proofErr w:type="spellEnd"/>
      <w:r w:rsidRPr="0077709E">
        <w:rPr>
          <w:rFonts w:ascii="微软雅黑" w:eastAsia="微软雅黑" w:hAnsi="微软雅黑" w:cs="宋体" w:hint="eastAsia"/>
          <w:bCs/>
          <w:kern w:val="0"/>
          <w:sz w:val="24"/>
          <w:szCs w:val="24"/>
        </w:rPr>
        <w:t>图像处理工作</w:t>
      </w:r>
      <w:r w:rsidRPr="0077709E">
        <w:rPr>
          <w:rFonts w:ascii="微软雅黑" w:eastAsia="微软雅黑" w:hAnsi="微软雅黑" w:cs="宋体" w:hint="eastAsia"/>
          <w:bCs/>
          <w:kern w:val="0"/>
          <w:sz w:val="24"/>
          <w:szCs w:val="24"/>
        </w:rPr>
        <w:t>站</w:t>
      </w:r>
      <w:r w:rsidRPr="0077709E">
        <w:rPr>
          <w:rFonts w:ascii="微软雅黑" w:eastAsia="微软雅黑" w:hAnsi="微软雅黑" w:cs="宋体" w:hint="eastAsia"/>
          <w:bCs/>
          <w:kern w:val="0"/>
          <w:sz w:val="24"/>
          <w:szCs w:val="24"/>
        </w:rPr>
        <w:t xml:space="preserve"> (</w:t>
      </w:r>
      <w:r w:rsidRPr="0077709E">
        <w:rPr>
          <w:rFonts w:ascii="微软雅黑" w:eastAsia="微软雅黑" w:hAnsi="微软雅黑" w:cs="宋体" w:hint="eastAsia"/>
          <w:bCs/>
          <w:kern w:val="0"/>
          <w:sz w:val="24"/>
          <w:szCs w:val="24"/>
        </w:rPr>
        <w:t>仪</w:t>
      </w:r>
      <w:bookmarkStart w:id="1" w:name="_GoBack"/>
      <w:bookmarkEnd w:id="1"/>
      <w:r w:rsidRPr="0077709E">
        <w:rPr>
          <w:rFonts w:ascii="微软雅黑" w:eastAsia="微软雅黑" w:hAnsi="微软雅黑" w:cs="宋体" w:hint="eastAsia"/>
          <w:bCs/>
          <w:kern w:val="0"/>
          <w:sz w:val="24"/>
          <w:szCs w:val="24"/>
        </w:rPr>
        <w:t>器编号</w:t>
      </w:r>
      <w:hyperlink r:id="rId5" w:history="1">
        <w:r w:rsidRPr="0077709E">
          <w:rPr>
            <w:rFonts w:ascii="微软雅黑" w:eastAsia="微软雅黑" w:hAnsi="微软雅黑" w:cs="宋体"/>
            <w:bCs/>
            <w:kern w:val="0"/>
            <w:sz w:val="24"/>
            <w:szCs w:val="24"/>
          </w:rPr>
          <w:t>A23000111</w:t>
        </w:r>
      </w:hyperlink>
      <w:r w:rsidRPr="0077709E">
        <w:rPr>
          <w:rFonts w:ascii="微软雅黑" w:eastAsia="微软雅黑" w:hAnsi="微软雅黑" w:cs="宋体" w:hint="eastAsia"/>
          <w:bCs/>
          <w:kern w:val="0"/>
          <w:sz w:val="24"/>
          <w:szCs w:val="24"/>
        </w:rPr>
        <w:t>或</w:t>
      </w:r>
      <w:hyperlink r:id="rId6" w:history="1">
        <w:r w:rsidRPr="0077709E">
          <w:rPr>
            <w:rFonts w:ascii="微软雅黑" w:eastAsia="微软雅黑" w:hAnsi="微软雅黑" w:cs="宋体"/>
            <w:bCs/>
            <w:kern w:val="0"/>
            <w:sz w:val="24"/>
            <w:szCs w:val="24"/>
          </w:rPr>
          <w:t>A20000066</w:t>
        </w:r>
      </w:hyperlink>
      <w:r w:rsidRPr="0077709E">
        <w:rPr>
          <w:rFonts w:ascii="微软雅黑" w:eastAsia="微软雅黑" w:hAnsi="微软雅黑" w:cs="宋体" w:hint="eastAsia"/>
          <w:bCs/>
          <w:kern w:val="0"/>
          <w:sz w:val="24"/>
          <w:szCs w:val="24"/>
        </w:rPr>
        <w:t>）</w:t>
      </w:r>
    </w:p>
    <w:p w:rsidR="00070C15" w:rsidRPr="0077709E" w:rsidRDefault="0077709E">
      <w:pPr>
        <w:widowControl/>
        <w:shd w:val="clear" w:color="auto" w:fill="FFFFFF"/>
        <w:ind w:left="1200" w:hangingChars="500" w:hanging="120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77709E">
        <w:rPr>
          <w:rFonts w:ascii="微软雅黑" w:eastAsia="微软雅黑" w:hAnsi="微软雅黑" w:cs="宋体" w:hint="eastAsia"/>
          <w:b/>
          <w:kern w:val="0"/>
          <w:sz w:val="24"/>
          <w:szCs w:val="24"/>
        </w:rPr>
        <w:t>培训内容：</w:t>
      </w:r>
      <w:r w:rsidRPr="0077709E">
        <w:rPr>
          <w:rFonts w:ascii="微软雅黑" w:eastAsia="微软雅黑" w:hAnsi="微软雅黑" w:cs="宋体" w:hint="eastAsia"/>
          <w:kern w:val="0"/>
          <w:sz w:val="24"/>
          <w:szCs w:val="24"/>
        </w:rPr>
        <w:t>Batch and Vantage</w:t>
      </w:r>
      <w:r w:rsidRPr="0077709E">
        <w:rPr>
          <w:rFonts w:ascii="微软雅黑" w:eastAsia="微软雅黑" w:hAnsi="微软雅黑" w:cs="宋体" w:hint="eastAsia"/>
          <w:kern w:val="0"/>
          <w:sz w:val="24"/>
          <w:szCs w:val="24"/>
        </w:rPr>
        <w:t>功能基本操作：批量处理不同方式、全自动批量处理流程、半自动批量处理、一维</w:t>
      </w:r>
      <w:r w:rsidRPr="0077709E">
        <w:rPr>
          <w:rFonts w:ascii="微软雅黑" w:eastAsia="微软雅黑" w:hAnsi="微软雅黑" w:cs="宋体" w:hint="eastAsia"/>
          <w:kern w:val="0"/>
          <w:sz w:val="24"/>
          <w:szCs w:val="24"/>
        </w:rPr>
        <w:t>/</w:t>
      </w:r>
      <w:r w:rsidRPr="0077709E">
        <w:rPr>
          <w:rFonts w:ascii="微软雅黑" w:eastAsia="微软雅黑" w:hAnsi="微软雅黑" w:cs="宋体" w:hint="eastAsia"/>
          <w:kern w:val="0"/>
          <w:sz w:val="24"/>
          <w:szCs w:val="24"/>
        </w:rPr>
        <w:t>多维数据图表展示、数据不同展示效果等。</w:t>
      </w:r>
    </w:p>
    <w:p w:rsidR="00070C15" w:rsidRPr="0077709E" w:rsidRDefault="0077709E">
      <w:pPr>
        <w:widowControl/>
        <w:shd w:val="clear" w:color="auto" w:fill="FFFFFF"/>
        <w:ind w:left="134" w:hangingChars="56" w:hanging="134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77709E">
        <w:rPr>
          <w:rFonts w:ascii="微软雅黑" w:eastAsia="微软雅黑" w:hAnsi="微软雅黑" w:cs="宋体" w:hint="eastAsia"/>
          <w:b/>
          <w:kern w:val="0"/>
          <w:sz w:val="24"/>
          <w:szCs w:val="24"/>
        </w:rPr>
        <w:t>培训时间：</w:t>
      </w:r>
      <w:r w:rsidRPr="0077709E">
        <w:rPr>
          <w:rFonts w:ascii="微软雅黑" w:eastAsia="微软雅黑" w:hAnsi="微软雅黑" w:cs="宋体" w:hint="eastAsia"/>
          <w:kern w:val="0"/>
          <w:sz w:val="24"/>
          <w:szCs w:val="24"/>
        </w:rPr>
        <w:t>20</w:t>
      </w:r>
      <w:r w:rsidRPr="0077709E">
        <w:rPr>
          <w:rFonts w:ascii="微软雅黑" w:eastAsia="微软雅黑" w:hAnsi="微软雅黑" w:cs="宋体"/>
          <w:kern w:val="0"/>
          <w:sz w:val="24"/>
          <w:szCs w:val="24"/>
        </w:rPr>
        <w:t>2</w:t>
      </w:r>
      <w:r w:rsidRPr="0077709E">
        <w:rPr>
          <w:rFonts w:ascii="微软雅黑" w:eastAsia="微软雅黑" w:hAnsi="微软雅黑" w:cs="宋体" w:hint="eastAsia"/>
          <w:kern w:val="0"/>
          <w:sz w:val="24"/>
          <w:szCs w:val="24"/>
        </w:rPr>
        <w:t>4</w:t>
      </w:r>
      <w:r w:rsidRPr="0077709E">
        <w:rPr>
          <w:rFonts w:ascii="微软雅黑" w:eastAsia="微软雅黑" w:hAnsi="微软雅黑" w:cs="宋体" w:hint="eastAsia"/>
          <w:kern w:val="0"/>
          <w:sz w:val="24"/>
          <w:szCs w:val="24"/>
        </w:rPr>
        <w:t>年</w:t>
      </w:r>
      <w:r w:rsidRPr="0077709E">
        <w:rPr>
          <w:rFonts w:ascii="微软雅黑" w:eastAsia="微软雅黑" w:hAnsi="微软雅黑" w:cs="宋体" w:hint="eastAsia"/>
          <w:kern w:val="0"/>
          <w:sz w:val="24"/>
          <w:szCs w:val="24"/>
        </w:rPr>
        <w:t>10</w:t>
      </w:r>
      <w:r w:rsidRPr="0077709E">
        <w:rPr>
          <w:rFonts w:ascii="微软雅黑" w:eastAsia="微软雅黑" w:hAnsi="微软雅黑" w:cs="宋体" w:hint="eastAsia"/>
          <w:kern w:val="0"/>
          <w:sz w:val="24"/>
          <w:szCs w:val="24"/>
        </w:rPr>
        <w:t>月</w:t>
      </w:r>
      <w:r w:rsidRPr="0077709E">
        <w:rPr>
          <w:rFonts w:ascii="微软雅黑" w:eastAsia="微软雅黑" w:hAnsi="微软雅黑" w:cs="宋体" w:hint="eastAsia"/>
          <w:kern w:val="0"/>
          <w:sz w:val="24"/>
          <w:szCs w:val="24"/>
        </w:rPr>
        <w:t>24</w:t>
      </w:r>
      <w:r w:rsidRPr="0077709E">
        <w:rPr>
          <w:rFonts w:ascii="微软雅黑" w:eastAsia="微软雅黑" w:hAnsi="微软雅黑" w:cs="宋体" w:hint="eastAsia"/>
          <w:kern w:val="0"/>
          <w:sz w:val="24"/>
          <w:szCs w:val="24"/>
        </w:rPr>
        <w:t>日</w:t>
      </w:r>
      <w:r w:rsidRPr="0077709E">
        <w:rPr>
          <w:rFonts w:ascii="微软雅黑" w:eastAsia="微软雅黑" w:hAnsi="微软雅黑" w:cs="宋体" w:hint="eastAsia"/>
          <w:kern w:val="0"/>
          <w:sz w:val="24"/>
          <w:szCs w:val="24"/>
        </w:rPr>
        <w:t>（</w:t>
      </w:r>
      <w:r w:rsidRPr="0077709E">
        <w:rPr>
          <w:rFonts w:ascii="微软雅黑" w:eastAsia="微软雅黑" w:hAnsi="微软雅黑" w:cs="宋体" w:hint="eastAsia"/>
          <w:kern w:val="0"/>
          <w:sz w:val="24"/>
          <w:szCs w:val="24"/>
        </w:rPr>
        <w:t>周</w:t>
      </w:r>
      <w:r>
        <w:rPr>
          <w:rFonts w:ascii="微软雅黑" w:eastAsia="微软雅黑" w:hAnsi="微软雅黑" w:cs="宋体" w:hint="eastAsia"/>
          <w:kern w:val="0"/>
          <w:sz w:val="24"/>
          <w:szCs w:val="24"/>
        </w:rPr>
        <w:t>四</w:t>
      </w:r>
      <w:r w:rsidRPr="0077709E">
        <w:rPr>
          <w:rFonts w:ascii="微软雅黑" w:eastAsia="微软雅黑" w:hAnsi="微软雅黑" w:cs="宋体" w:hint="eastAsia"/>
          <w:kern w:val="0"/>
          <w:sz w:val="24"/>
          <w:szCs w:val="24"/>
        </w:rPr>
        <w:t>）</w:t>
      </w:r>
      <w:r w:rsidRPr="0077709E">
        <w:rPr>
          <w:rFonts w:ascii="微软雅黑" w:eastAsia="微软雅黑" w:hAnsi="微软雅黑" w:cs="宋体" w:hint="eastAsia"/>
          <w:kern w:val="0"/>
          <w:sz w:val="24"/>
          <w:szCs w:val="24"/>
        </w:rPr>
        <w:t>9:30</w:t>
      </w:r>
      <w:r w:rsidRPr="0077709E">
        <w:rPr>
          <w:rFonts w:ascii="微软雅黑" w:eastAsia="微软雅黑" w:hAnsi="微软雅黑" w:cs="宋体"/>
          <w:kern w:val="0"/>
          <w:sz w:val="24"/>
          <w:szCs w:val="24"/>
        </w:rPr>
        <w:t>-1</w:t>
      </w:r>
      <w:r w:rsidRPr="0077709E">
        <w:rPr>
          <w:rFonts w:ascii="微软雅黑" w:eastAsia="微软雅黑" w:hAnsi="微软雅黑" w:cs="宋体" w:hint="eastAsia"/>
          <w:kern w:val="0"/>
          <w:sz w:val="24"/>
          <w:szCs w:val="24"/>
        </w:rPr>
        <w:t>1</w:t>
      </w:r>
      <w:r w:rsidRPr="0077709E">
        <w:rPr>
          <w:rFonts w:ascii="微软雅黑" w:eastAsia="微软雅黑" w:hAnsi="微软雅黑" w:cs="宋体"/>
          <w:kern w:val="0"/>
          <w:sz w:val="24"/>
          <w:szCs w:val="24"/>
        </w:rPr>
        <w:t>:</w:t>
      </w:r>
      <w:r w:rsidRPr="0077709E">
        <w:rPr>
          <w:rFonts w:ascii="微软雅黑" w:eastAsia="微软雅黑" w:hAnsi="微软雅黑" w:cs="宋体" w:hint="eastAsia"/>
          <w:kern w:val="0"/>
          <w:sz w:val="24"/>
          <w:szCs w:val="24"/>
        </w:rPr>
        <w:t>0</w:t>
      </w:r>
      <w:r w:rsidRPr="0077709E">
        <w:rPr>
          <w:rFonts w:ascii="微软雅黑" w:eastAsia="微软雅黑" w:hAnsi="微软雅黑" w:cs="宋体"/>
          <w:kern w:val="0"/>
          <w:sz w:val="24"/>
          <w:szCs w:val="24"/>
        </w:rPr>
        <w:t>0</w:t>
      </w:r>
    </w:p>
    <w:p w:rsidR="00070C15" w:rsidRPr="0077709E" w:rsidRDefault="0077709E">
      <w:pPr>
        <w:pStyle w:val="a7"/>
        <w:shd w:val="clear" w:color="auto" w:fill="FFFFFF"/>
        <w:spacing w:before="0" w:beforeAutospacing="0" w:after="0" w:afterAutospacing="0"/>
        <w:rPr>
          <w:rFonts w:ascii="微软雅黑" w:eastAsia="微软雅黑" w:hAnsi="微软雅黑" w:cs="Arial"/>
          <w:color w:val="333333"/>
        </w:rPr>
      </w:pPr>
      <w:r w:rsidRPr="0077709E">
        <w:rPr>
          <w:rStyle w:val="a8"/>
          <w:rFonts w:ascii="微软雅黑" w:eastAsia="微软雅黑" w:hAnsi="微软雅黑" w:cs="Arial" w:hint="eastAsia"/>
          <w:color w:val="333333"/>
        </w:rPr>
        <w:t>培训地点：</w:t>
      </w:r>
      <w:r w:rsidRPr="0077709E">
        <w:rPr>
          <w:rFonts w:ascii="微软雅黑" w:eastAsia="微软雅黑" w:hAnsi="微软雅黑" w:hint="eastAsia"/>
        </w:rPr>
        <w:t>清华大学生物技术馆</w:t>
      </w:r>
      <w:r w:rsidRPr="0077709E">
        <w:rPr>
          <w:rFonts w:ascii="微软雅黑" w:eastAsia="微软雅黑" w:hAnsi="微软雅黑" w:hint="eastAsia"/>
        </w:rPr>
        <w:t>1102B</w:t>
      </w:r>
    </w:p>
    <w:p w:rsidR="0077709E" w:rsidRDefault="0077709E" w:rsidP="0077709E">
      <w:pPr>
        <w:pStyle w:val="a7"/>
        <w:shd w:val="clear" w:color="auto" w:fill="FFFFFF"/>
        <w:spacing w:before="0" w:beforeAutospacing="0" w:after="0" w:afterAutospacing="0"/>
        <w:rPr>
          <w:rFonts w:ascii="微软雅黑" w:eastAsia="微软雅黑" w:hAnsi="微软雅黑" w:cs="Arial"/>
        </w:rPr>
      </w:pPr>
      <w:r>
        <w:rPr>
          <w:rStyle w:val="a8"/>
          <w:rFonts w:ascii="微软雅黑" w:eastAsia="微软雅黑" w:hAnsi="微软雅黑" w:cs="Arial" w:hint="eastAsia"/>
        </w:rPr>
        <w:t>联系方式：</w:t>
      </w:r>
      <w:r w:rsidRPr="0077709E">
        <w:rPr>
          <w:rStyle w:val="a8"/>
          <w:rFonts w:ascii="微软雅黑" w:eastAsia="微软雅黑" w:hAnsi="微软雅黑" w:cs="Arial" w:hint="eastAsia"/>
          <w:b w:val="0"/>
        </w:rPr>
        <w:t xml:space="preserve">张老师 </w:t>
      </w:r>
      <w:r w:rsidRPr="0077709E">
        <w:rPr>
          <w:rFonts w:ascii="微软雅黑" w:eastAsia="微软雅黑" w:hAnsi="微软雅黑" w:cs="Arial" w:hint="eastAsia"/>
        </w:rPr>
        <w:t xml:space="preserve">010-62798144 </w:t>
      </w:r>
    </w:p>
    <w:p w:rsidR="0077709E" w:rsidRDefault="0077709E" w:rsidP="0077709E">
      <w:pPr>
        <w:pStyle w:val="a7"/>
        <w:shd w:val="clear" w:color="auto" w:fill="FFFFFF"/>
        <w:spacing w:before="0" w:beforeAutospacing="0" w:after="0" w:afterAutospacing="0"/>
        <w:rPr>
          <w:rFonts w:ascii="微软雅黑" w:eastAsia="微软雅黑" w:hAnsi="微软雅黑" w:cs="Arial" w:hint="eastAsia"/>
        </w:rPr>
      </w:pPr>
      <w:r>
        <w:rPr>
          <w:rStyle w:val="a8"/>
          <w:rFonts w:ascii="微软雅黑" w:eastAsia="微软雅黑" w:hAnsi="微软雅黑" w:cs="Arial" w:hint="eastAsia"/>
        </w:rPr>
        <w:t>联系方式：</w:t>
      </w:r>
      <w:r w:rsidRPr="0077709E">
        <w:rPr>
          <w:rStyle w:val="a8"/>
          <w:rFonts w:ascii="微软雅黑" w:eastAsia="微软雅黑" w:hAnsi="微软雅黑" w:cs="Arial" w:hint="eastAsia"/>
          <w:b w:val="0"/>
        </w:rPr>
        <w:t>zhang-dan#mail.tsinghua.edu.cn（发送邮件时请将“#”替换为“@”）</w:t>
      </w:r>
    </w:p>
    <w:p w:rsidR="00070C15" w:rsidRDefault="0077709E">
      <w:pPr>
        <w:pStyle w:val="a7"/>
        <w:shd w:val="clear" w:color="auto" w:fill="FFFFFF"/>
        <w:spacing w:before="0" w:beforeAutospacing="0" w:after="0" w:afterAutospacing="0"/>
        <w:rPr>
          <w:rFonts w:ascii="微软雅黑" w:eastAsia="微软雅黑" w:hAnsi="微软雅黑" w:cs="Arial"/>
        </w:rPr>
      </w:pPr>
      <w:r w:rsidRPr="0077709E">
        <w:rPr>
          <w:rStyle w:val="a8"/>
          <w:rFonts w:ascii="微软雅黑" w:eastAsia="微软雅黑" w:hAnsi="微软雅黑" w:cs="Arial" w:hint="eastAsia"/>
        </w:rPr>
        <w:t>报名方式：</w:t>
      </w:r>
      <w:r>
        <w:rPr>
          <w:rFonts w:ascii="微软雅黑" w:eastAsia="微软雅黑" w:hAnsi="微软雅黑" w:cs="Arial" w:hint="eastAsia"/>
        </w:rPr>
        <w:t>访问</w:t>
      </w:r>
      <w:r w:rsidRPr="0077709E">
        <w:rPr>
          <w:rFonts w:ascii="微软雅黑" w:eastAsia="微软雅黑" w:hAnsi="微软雅黑" w:cs="Arial" w:hint="eastAsia"/>
        </w:rPr>
        <w:t>链接</w:t>
      </w:r>
      <w:r>
        <w:rPr>
          <w:rFonts w:ascii="微软雅黑" w:eastAsia="微软雅黑" w:hAnsi="微软雅黑" w:cs="Arial" w:hint="eastAsia"/>
        </w:rPr>
        <w:t>：</w:t>
      </w:r>
      <w:hyperlink r:id="rId7" w:history="1">
        <w:r w:rsidRPr="004A132A">
          <w:rPr>
            <w:rStyle w:val="a9"/>
            <w:rFonts w:ascii="微软雅黑" w:eastAsia="微软雅黑" w:hAnsi="微软雅黑" w:cs="Arial" w:hint="eastAsia"/>
          </w:rPr>
          <w:t>https://gxyqtsinghua.mikecrm.com/jn5zMW1</w:t>
        </w:r>
      </w:hyperlink>
    </w:p>
    <w:p w:rsidR="0077709E" w:rsidRPr="0077709E" w:rsidRDefault="0077709E">
      <w:pPr>
        <w:pStyle w:val="a7"/>
        <w:shd w:val="clear" w:color="auto" w:fill="FFFFFF"/>
        <w:spacing w:before="0" w:beforeAutospacing="0" w:after="0" w:afterAutospacing="0"/>
        <w:rPr>
          <w:rFonts w:ascii="微软雅黑" w:eastAsia="微软雅黑" w:hAnsi="微软雅黑" w:cs="Arial" w:hint="eastAsia"/>
        </w:rPr>
      </w:pPr>
      <w:r>
        <w:rPr>
          <w:rFonts w:ascii="微软雅黑" w:eastAsia="微软雅黑" w:hAnsi="微软雅黑" w:cs="Arial" w:hint="eastAsia"/>
        </w:rPr>
        <w:t>或扫描二维码：</w:t>
      </w:r>
    </w:p>
    <w:p w:rsidR="00070C15" w:rsidRPr="0077709E" w:rsidRDefault="0077709E">
      <w:pPr>
        <w:pStyle w:val="a7"/>
        <w:shd w:val="clear" w:color="auto" w:fill="FFFFFF"/>
        <w:ind w:firstLine="284"/>
        <w:jc w:val="center"/>
        <w:rPr>
          <w:rStyle w:val="a8"/>
          <w:rFonts w:ascii="微软雅黑" w:eastAsia="微软雅黑" w:hAnsi="微软雅黑"/>
        </w:rPr>
      </w:pPr>
      <w:r w:rsidRPr="0077709E">
        <w:rPr>
          <w:rFonts w:ascii="微软雅黑" w:eastAsia="微软雅黑" w:hAnsi="微软雅黑"/>
        </w:rPr>
        <w:lastRenderedPageBreak/>
        <w:t xml:space="preserve"> </w:t>
      </w:r>
      <w:r>
        <w:rPr>
          <w:noProof/>
        </w:rPr>
        <w:drawing>
          <wp:inline distT="0" distB="0" distL="0" distR="0">
            <wp:extent cx="1885950" cy="1885950"/>
            <wp:effectExtent l="0" t="0" r="0" b="0"/>
            <wp:docPr id="1" name="图片 1" descr="https://pcdn.mikecrm.com/ugc_5_b/pub/s8/s8pxwqwkn0wl1h81i2g29e5uqrhffro8/form/qr/jn5zMW1.png?v=cngxyqtsinghuajn5zMW1e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cdn.mikecrm.com/ugc_5_b/pub/s8/s8pxwqwkn0wl1h81i2g29e5uqrhffro8/form/qr/jn5zMW1.png?v=cngxyqtsinghuajn5zMW1e-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0C15" w:rsidRPr="0077709E" w:rsidRDefault="0077709E">
      <w:pPr>
        <w:pStyle w:val="a7"/>
        <w:shd w:val="clear" w:color="auto" w:fill="FFFFFF"/>
        <w:spacing w:line="360" w:lineRule="auto"/>
        <w:rPr>
          <w:rStyle w:val="a8"/>
          <w:rFonts w:ascii="微软雅黑" w:eastAsia="微软雅黑" w:hAnsi="微软雅黑"/>
        </w:rPr>
      </w:pPr>
      <w:r w:rsidRPr="0077709E">
        <w:rPr>
          <w:rStyle w:val="a8"/>
          <w:rFonts w:ascii="微软雅黑" w:eastAsia="微软雅黑" w:hAnsi="微软雅黑"/>
        </w:rPr>
        <w:t>备注：</w:t>
      </w:r>
    </w:p>
    <w:p w:rsidR="00070C15" w:rsidRPr="0077709E" w:rsidRDefault="0077709E">
      <w:pPr>
        <w:widowControl/>
        <w:shd w:val="clear" w:color="auto" w:fill="FFFFFF"/>
        <w:ind w:left="360" w:hangingChars="150" w:hanging="3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77709E">
        <w:rPr>
          <w:rFonts w:ascii="微软雅黑" w:eastAsia="微软雅黑" w:hAnsi="微软雅黑" w:cs="宋体"/>
          <w:kern w:val="0"/>
          <w:sz w:val="24"/>
          <w:szCs w:val="24"/>
        </w:rPr>
        <w:t>1</w:t>
      </w:r>
      <w:r w:rsidRPr="0077709E">
        <w:rPr>
          <w:rFonts w:ascii="微软雅黑" w:eastAsia="微软雅黑" w:hAnsi="微软雅黑" w:cs="宋体"/>
          <w:kern w:val="0"/>
          <w:sz w:val="24"/>
          <w:szCs w:val="24"/>
        </w:rPr>
        <w:t>、本次培训上限</w:t>
      </w:r>
      <w:r w:rsidRPr="0077709E">
        <w:rPr>
          <w:rFonts w:ascii="微软雅黑" w:eastAsia="微软雅黑" w:hAnsi="微软雅黑" w:cs="宋体"/>
          <w:kern w:val="0"/>
          <w:sz w:val="24"/>
          <w:szCs w:val="24"/>
        </w:rPr>
        <w:t>3</w:t>
      </w:r>
      <w:r w:rsidRPr="0077709E">
        <w:rPr>
          <w:rFonts w:ascii="微软雅黑" w:eastAsia="微软雅黑" w:hAnsi="微软雅黑" w:cs="宋体"/>
          <w:kern w:val="0"/>
          <w:sz w:val="24"/>
          <w:szCs w:val="24"/>
        </w:rPr>
        <w:t>人，先到先得；</w:t>
      </w:r>
    </w:p>
    <w:p w:rsidR="00070C15" w:rsidRPr="0077709E" w:rsidRDefault="0077709E">
      <w:pPr>
        <w:widowControl/>
        <w:shd w:val="clear" w:color="auto" w:fill="FFFFFF"/>
        <w:ind w:left="360" w:hangingChars="150" w:hanging="3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77709E">
        <w:rPr>
          <w:rFonts w:ascii="微软雅黑" w:eastAsia="微软雅黑" w:hAnsi="微软雅黑" w:cs="宋体"/>
          <w:kern w:val="0"/>
          <w:sz w:val="24"/>
          <w:szCs w:val="24"/>
        </w:rPr>
        <w:t>2</w:t>
      </w:r>
      <w:r w:rsidRPr="0077709E">
        <w:rPr>
          <w:rFonts w:ascii="微软雅黑" w:eastAsia="微软雅黑" w:hAnsi="微软雅黑" w:cs="宋体"/>
          <w:kern w:val="0"/>
          <w:sz w:val="24"/>
          <w:szCs w:val="24"/>
        </w:rPr>
        <w:t>、本次报名为</w:t>
      </w:r>
      <w:proofErr w:type="gramStart"/>
      <w:r w:rsidRPr="0077709E">
        <w:rPr>
          <w:rFonts w:ascii="微软雅黑" w:eastAsia="微软雅黑" w:hAnsi="微软雅黑" w:cs="宋体"/>
          <w:kern w:val="0"/>
          <w:sz w:val="24"/>
          <w:szCs w:val="24"/>
        </w:rPr>
        <w:t>二维码报名</w:t>
      </w:r>
      <w:proofErr w:type="gramEnd"/>
      <w:r w:rsidRPr="0077709E">
        <w:rPr>
          <w:rFonts w:ascii="微软雅黑" w:eastAsia="微软雅黑" w:hAnsi="微软雅黑" w:cs="宋体"/>
          <w:kern w:val="0"/>
          <w:sz w:val="24"/>
          <w:szCs w:val="24"/>
        </w:rPr>
        <w:t>，报名截止时间为培训前一天</w:t>
      </w:r>
      <w:r w:rsidRPr="0077709E">
        <w:rPr>
          <w:rFonts w:ascii="微软雅黑" w:eastAsia="微软雅黑" w:hAnsi="微软雅黑" w:cs="宋体"/>
          <w:kern w:val="0"/>
          <w:sz w:val="24"/>
          <w:szCs w:val="24"/>
        </w:rPr>
        <w:t>15:00</w:t>
      </w:r>
      <w:r w:rsidRPr="0077709E">
        <w:rPr>
          <w:rFonts w:ascii="微软雅黑" w:eastAsia="微软雅黑" w:hAnsi="微软雅黑" w:cs="宋体"/>
          <w:kern w:val="0"/>
          <w:sz w:val="24"/>
          <w:szCs w:val="24"/>
        </w:rPr>
        <w:t>，之后会发邮件确认通知，如需取消报名，请于培训开始前一天联系，否则按照正常参加收费上机费用；</w:t>
      </w:r>
    </w:p>
    <w:p w:rsidR="00070C15" w:rsidRPr="0077709E" w:rsidRDefault="0077709E">
      <w:pPr>
        <w:widowControl/>
        <w:shd w:val="clear" w:color="auto" w:fill="FFFFFF"/>
        <w:ind w:left="360" w:hangingChars="150" w:hanging="3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77709E">
        <w:rPr>
          <w:rFonts w:ascii="微软雅黑" w:eastAsia="微软雅黑" w:hAnsi="微软雅黑" w:cs="宋体"/>
          <w:kern w:val="0"/>
          <w:sz w:val="24"/>
          <w:szCs w:val="24"/>
        </w:rPr>
        <w:t>3</w:t>
      </w:r>
      <w:r w:rsidRPr="0077709E">
        <w:rPr>
          <w:rFonts w:ascii="微软雅黑" w:eastAsia="微软雅黑" w:hAnsi="微软雅黑" w:cs="宋体"/>
          <w:kern w:val="0"/>
          <w:sz w:val="24"/>
          <w:szCs w:val="24"/>
        </w:rPr>
        <w:t>、培训费用：</w:t>
      </w:r>
      <w:r w:rsidRPr="0077709E">
        <w:rPr>
          <w:rFonts w:ascii="微软雅黑" w:eastAsia="微软雅黑" w:hAnsi="微软雅黑" w:cs="宋体"/>
          <w:kern w:val="0"/>
          <w:sz w:val="24"/>
          <w:szCs w:val="24"/>
        </w:rPr>
        <w:t>2</w:t>
      </w:r>
      <w:r w:rsidRPr="0077709E">
        <w:rPr>
          <w:rFonts w:ascii="微软雅黑" w:eastAsia="微软雅黑" w:hAnsi="微软雅黑" w:cs="宋体"/>
          <w:kern w:val="0"/>
          <w:sz w:val="24"/>
          <w:szCs w:val="24"/>
        </w:rPr>
        <w:t>位及以上同学报名参加本次培训，每人收取</w:t>
      </w:r>
      <w:r w:rsidRPr="0077709E">
        <w:rPr>
          <w:rFonts w:ascii="微软雅黑" w:eastAsia="微软雅黑" w:hAnsi="微软雅黑" w:cs="宋体"/>
          <w:kern w:val="0"/>
          <w:sz w:val="24"/>
          <w:szCs w:val="24"/>
        </w:rPr>
        <w:t>50%</w:t>
      </w:r>
      <w:r w:rsidRPr="0077709E">
        <w:rPr>
          <w:rFonts w:ascii="微软雅黑" w:eastAsia="微软雅黑" w:hAnsi="微软雅黑" w:cs="宋体"/>
          <w:kern w:val="0"/>
          <w:sz w:val="24"/>
          <w:szCs w:val="24"/>
        </w:rPr>
        <w:t>机时费；</w:t>
      </w:r>
      <w:r w:rsidRPr="0077709E">
        <w:rPr>
          <w:rFonts w:ascii="微软雅黑" w:eastAsia="微软雅黑" w:hAnsi="微软雅黑" w:cs="宋体"/>
          <w:kern w:val="0"/>
          <w:sz w:val="24"/>
          <w:szCs w:val="24"/>
        </w:rPr>
        <w:t>1</w:t>
      </w:r>
      <w:r w:rsidRPr="0077709E">
        <w:rPr>
          <w:rFonts w:ascii="微软雅黑" w:eastAsia="微软雅黑" w:hAnsi="微软雅黑" w:cs="宋体"/>
          <w:kern w:val="0"/>
          <w:sz w:val="24"/>
          <w:szCs w:val="24"/>
        </w:rPr>
        <w:t>位同学单独培训，收取</w:t>
      </w:r>
      <w:r w:rsidRPr="0077709E">
        <w:rPr>
          <w:rFonts w:ascii="微软雅黑" w:eastAsia="微软雅黑" w:hAnsi="微软雅黑" w:cs="宋体"/>
          <w:kern w:val="0"/>
          <w:sz w:val="24"/>
          <w:szCs w:val="24"/>
        </w:rPr>
        <w:t>100%</w:t>
      </w:r>
      <w:r w:rsidRPr="0077709E">
        <w:rPr>
          <w:rFonts w:ascii="微软雅黑" w:eastAsia="微软雅黑" w:hAnsi="微软雅黑" w:cs="宋体"/>
          <w:kern w:val="0"/>
          <w:sz w:val="24"/>
          <w:szCs w:val="24"/>
        </w:rPr>
        <w:t>机时费。</w:t>
      </w:r>
    </w:p>
    <w:p w:rsidR="00070C15" w:rsidRPr="0077709E" w:rsidRDefault="0077709E">
      <w:pPr>
        <w:widowControl/>
        <w:shd w:val="clear" w:color="auto" w:fill="FFFFFF"/>
        <w:ind w:left="360" w:hangingChars="150" w:hanging="3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77709E">
        <w:rPr>
          <w:rFonts w:ascii="微软雅黑" w:eastAsia="微软雅黑" w:hAnsi="微软雅黑" w:cs="宋体"/>
          <w:kern w:val="0"/>
          <w:sz w:val="24"/>
          <w:szCs w:val="24"/>
        </w:rPr>
        <w:t>4</w:t>
      </w:r>
      <w:r w:rsidRPr="0077709E">
        <w:rPr>
          <w:rFonts w:ascii="微软雅黑" w:eastAsia="微软雅黑" w:hAnsi="微软雅黑" w:cs="宋体"/>
          <w:kern w:val="0"/>
          <w:sz w:val="24"/>
          <w:szCs w:val="24"/>
        </w:rPr>
        <w:t>、用户可自带与本模块功能相关数据。</w:t>
      </w:r>
    </w:p>
    <w:p w:rsidR="00070C15" w:rsidRPr="0077709E" w:rsidRDefault="0077709E">
      <w:pPr>
        <w:widowControl/>
        <w:shd w:val="clear" w:color="auto" w:fill="FFFFFF"/>
        <w:ind w:left="360" w:hangingChars="150" w:hanging="360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77709E">
        <w:rPr>
          <w:rFonts w:ascii="微软雅黑" w:eastAsia="微软雅黑" w:hAnsi="微软雅黑" w:cs="宋体"/>
          <w:kern w:val="0"/>
          <w:sz w:val="24"/>
          <w:szCs w:val="24"/>
        </w:rPr>
        <w:t>5</w:t>
      </w:r>
      <w:r w:rsidRPr="0077709E">
        <w:rPr>
          <w:rFonts w:ascii="微软雅黑" w:eastAsia="微软雅黑" w:hAnsi="微软雅黑" w:cs="宋体"/>
          <w:kern w:val="0"/>
          <w:sz w:val="24"/>
          <w:szCs w:val="24"/>
        </w:rPr>
        <w:t>、欢迎自行组团单独预约透明化样品制备与成像机组各类培训，培训时间与内容请电话联系（张丹</w:t>
      </w:r>
      <w:r w:rsidRPr="0077709E">
        <w:rPr>
          <w:rFonts w:ascii="微软雅黑" w:eastAsia="微软雅黑" w:hAnsi="微软雅黑" w:cs="宋体"/>
          <w:kern w:val="0"/>
          <w:sz w:val="24"/>
          <w:szCs w:val="24"/>
        </w:rPr>
        <w:t>18910290283</w:t>
      </w:r>
      <w:r w:rsidRPr="0077709E">
        <w:rPr>
          <w:rFonts w:ascii="微软雅黑" w:eastAsia="微软雅黑" w:hAnsi="微软雅黑" w:cs="宋体"/>
          <w:kern w:val="0"/>
          <w:sz w:val="24"/>
          <w:szCs w:val="24"/>
        </w:rPr>
        <w:t>）。</w:t>
      </w:r>
    </w:p>
    <w:p w:rsidR="00070C15" w:rsidRPr="0077709E" w:rsidRDefault="00070C15">
      <w:pPr>
        <w:pStyle w:val="a7"/>
        <w:shd w:val="clear" w:color="auto" w:fill="FFFFFF"/>
        <w:ind w:firstLine="284"/>
        <w:jc w:val="center"/>
        <w:rPr>
          <w:rFonts w:ascii="微软雅黑" w:eastAsia="微软雅黑" w:hAnsi="微软雅黑" w:cs="Arial"/>
        </w:rPr>
      </w:pPr>
    </w:p>
    <w:p w:rsidR="00070C15" w:rsidRPr="0077709E" w:rsidRDefault="0077709E">
      <w:pPr>
        <w:pStyle w:val="a7"/>
        <w:shd w:val="clear" w:color="auto" w:fill="FFFFFF"/>
        <w:spacing w:before="0" w:beforeAutospacing="0" w:after="0" w:afterAutospacing="0"/>
        <w:ind w:firstLine="284"/>
        <w:jc w:val="center"/>
        <w:rPr>
          <w:rFonts w:ascii="微软雅黑" w:eastAsia="微软雅黑" w:hAnsi="微软雅黑" w:cs="Arial"/>
        </w:rPr>
      </w:pPr>
      <w:r w:rsidRPr="0077709E">
        <w:rPr>
          <w:rFonts w:ascii="微软雅黑" w:eastAsia="微软雅黑" w:hAnsi="微软雅黑" w:cs="Arial" w:hint="eastAsia"/>
        </w:rPr>
        <w:t xml:space="preserve">                                          </w:t>
      </w:r>
      <w:r>
        <w:rPr>
          <w:rFonts w:ascii="微软雅黑" w:eastAsia="微软雅黑" w:hAnsi="微软雅黑" w:cs="Arial"/>
        </w:rPr>
        <w:t xml:space="preserve">             </w:t>
      </w:r>
      <w:r w:rsidRPr="0077709E">
        <w:rPr>
          <w:rFonts w:ascii="微软雅黑" w:eastAsia="微软雅黑" w:hAnsi="微软雅黑" w:cs="Arial" w:hint="eastAsia"/>
        </w:rPr>
        <w:t xml:space="preserve"> </w:t>
      </w:r>
      <w:r w:rsidRPr="0077709E">
        <w:rPr>
          <w:rFonts w:ascii="微软雅黑" w:eastAsia="微软雅黑" w:hAnsi="微软雅黑" w:cs="Arial"/>
        </w:rPr>
        <w:t>共享仪器平台</w:t>
      </w:r>
    </w:p>
    <w:p w:rsidR="00070C15" w:rsidRPr="0077709E" w:rsidRDefault="0077709E" w:rsidP="0077709E">
      <w:pPr>
        <w:pStyle w:val="a7"/>
        <w:shd w:val="clear" w:color="auto" w:fill="FFFFFF"/>
        <w:spacing w:before="0" w:beforeAutospacing="0" w:after="0" w:afterAutospacing="0"/>
        <w:jc w:val="right"/>
        <w:rPr>
          <w:rFonts w:ascii="微软雅黑" w:eastAsia="微软雅黑" w:hAnsi="微软雅黑" w:cs="Arial" w:hint="eastAsia"/>
        </w:rPr>
      </w:pPr>
      <w:r w:rsidRPr="0077709E">
        <w:rPr>
          <w:rFonts w:ascii="微软雅黑" w:eastAsia="微软雅黑" w:hAnsi="微软雅黑" w:cs="Arial"/>
        </w:rPr>
        <w:t xml:space="preserve">                                     </w:t>
      </w:r>
      <w:r w:rsidRPr="0077709E">
        <w:rPr>
          <w:rFonts w:ascii="微软雅黑" w:eastAsia="微软雅黑" w:hAnsi="微软雅黑" w:cs="Arial"/>
          <w:color w:val="FF0000"/>
        </w:rPr>
        <w:t xml:space="preserve">     </w:t>
      </w:r>
      <w:r w:rsidRPr="0077709E">
        <w:rPr>
          <w:rFonts w:ascii="微软雅黑" w:eastAsia="微软雅黑" w:hAnsi="微软雅黑" w:cs="Arial"/>
        </w:rPr>
        <w:t>生物医学测试中心</w:t>
      </w:r>
    </w:p>
    <w:sectPr w:rsidR="00070C15" w:rsidRPr="0077709E">
      <w:pgSz w:w="11906" w:h="16838"/>
      <w:pgMar w:top="142" w:right="1558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zgwYTkxNDliZjk2ZDBiZjI5YWZhZjdkYTFkOWI3NDkifQ=="/>
  </w:docVars>
  <w:rsids>
    <w:rsidRoot w:val="00C1685E"/>
    <w:rsid w:val="00013571"/>
    <w:rsid w:val="000335DB"/>
    <w:rsid w:val="00042A2B"/>
    <w:rsid w:val="00043779"/>
    <w:rsid w:val="000656B0"/>
    <w:rsid w:val="00067719"/>
    <w:rsid w:val="00070C15"/>
    <w:rsid w:val="00080E88"/>
    <w:rsid w:val="000A3014"/>
    <w:rsid w:val="000A6F1B"/>
    <w:rsid w:val="000B2E64"/>
    <w:rsid w:val="000C5759"/>
    <w:rsid w:val="000F5313"/>
    <w:rsid w:val="001109E6"/>
    <w:rsid w:val="00122EC3"/>
    <w:rsid w:val="00130A3D"/>
    <w:rsid w:val="00140EC2"/>
    <w:rsid w:val="00141D91"/>
    <w:rsid w:val="00145388"/>
    <w:rsid w:val="00146590"/>
    <w:rsid w:val="00160594"/>
    <w:rsid w:val="001633EA"/>
    <w:rsid w:val="00171E80"/>
    <w:rsid w:val="00177C78"/>
    <w:rsid w:val="00186F55"/>
    <w:rsid w:val="00195669"/>
    <w:rsid w:val="00195F1A"/>
    <w:rsid w:val="001A3F44"/>
    <w:rsid w:val="001C5F45"/>
    <w:rsid w:val="001F0D4E"/>
    <w:rsid w:val="001F5759"/>
    <w:rsid w:val="001F5C98"/>
    <w:rsid w:val="00206087"/>
    <w:rsid w:val="00217E04"/>
    <w:rsid w:val="00233A27"/>
    <w:rsid w:val="00234C7C"/>
    <w:rsid w:val="00241222"/>
    <w:rsid w:val="0024682B"/>
    <w:rsid w:val="00261DE3"/>
    <w:rsid w:val="00267305"/>
    <w:rsid w:val="00272FE2"/>
    <w:rsid w:val="002859FD"/>
    <w:rsid w:val="002A6D27"/>
    <w:rsid w:val="002B1E0B"/>
    <w:rsid w:val="002E0D50"/>
    <w:rsid w:val="00330175"/>
    <w:rsid w:val="0033030F"/>
    <w:rsid w:val="00330DBB"/>
    <w:rsid w:val="003674E5"/>
    <w:rsid w:val="003A7EF4"/>
    <w:rsid w:val="003B6F7C"/>
    <w:rsid w:val="003C3B11"/>
    <w:rsid w:val="003D0C74"/>
    <w:rsid w:val="003F1EF8"/>
    <w:rsid w:val="00410A51"/>
    <w:rsid w:val="00423ABC"/>
    <w:rsid w:val="00432422"/>
    <w:rsid w:val="00471FEA"/>
    <w:rsid w:val="004778EC"/>
    <w:rsid w:val="004B73A3"/>
    <w:rsid w:val="00525B93"/>
    <w:rsid w:val="00561C6D"/>
    <w:rsid w:val="005702D4"/>
    <w:rsid w:val="00593140"/>
    <w:rsid w:val="0059437B"/>
    <w:rsid w:val="005A4368"/>
    <w:rsid w:val="005F570C"/>
    <w:rsid w:val="00607FE9"/>
    <w:rsid w:val="00622368"/>
    <w:rsid w:val="00625AD4"/>
    <w:rsid w:val="00630013"/>
    <w:rsid w:val="006743C8"/>
    <w:rsid w:val="00674576"/>
    <w:rsid w:val="00686FE7"/>
    <w:rsid w:val="00691003"/>
    <w:rsid w:val="006A6531"/>
    <w:rsid w:val="006B570F"/>
    <w:rsid w:val="006C4A8B"/>
    <w:rsid w:val="006D47E1"/>
    <w:rsid w:val="006D7995"/>
    <w:rsid w:val="006E6365"/>
    <w:rsid w:val="006E7372"/>
    <w:rsid w:val="006F1780"/>
    <w:rsid w:val="00706D56"/>
    <w:rsid w:val="00710BD9"/>
    <w:rsid w:val="007343EB"/>
    <w:rsid w:val="00751DDC"/>
    <w:rsid w:val="007622A1"/>
    <w:rsid w:val="0076332F"/>
    <w:rsid w:val="0077152B"/>
    <w:rsid w:val="0077709E"/>
    <w:rsid w:val="007B1F5E"/>
    <w:rsid w:val="007B269B"/>
    <w:rsid w:val="007B278C"/>
    <w:rsid w:val="007C10B7"/>
    <w:rsid w:val="007F0607"/>
    <w:rsid w:val="007F4B6B"/>
    <w:rsid w:val="0081082F"/>
    <w:rsid w:val="0081590A"/>
    <w:rsid w:val="00822569"/>
    <w:rsid w:val="00835E4A"/>
    <w:rsid w:val="008B0762"/>
    <w:rsid w:val="008B2D14"/>
    <w:rsid w:val="008B52D5"/>
    <w:rsid w:val="008B7215"/>
    <w:rsid w:val="008C265A"/>
    <w:rsid w:val="008E3596"/>
    <w:rsid w:val="008F44C5"/>
    <w:rsid w:val="00912345"/>
    <w:rsid w:val="00933990"/>
    <w:rsid w:val="00945124"/>
    <w:rsid w:val="00961F31"/>
    <w:rsid w:val="00970794"/>
    <w:rsid w:val="00982F74"/>
    <w:rsid w:val="00983DFD"/>
    <w:rsid w:val="00984973"/>
    <w:rsid w:val="00992507"/>
    <w:rsid w:val="00993327"/>
    <w:rsid w:val="009A3C7F"/>
    <w:rsid w:val="009C4C26"/>
    <w:rsid w:val="009C61B0"/>
    <w:rsid w:val="009E15EE"/>
    <w:rsid w:val="009F065E"/>
    <w:rsid w:val="009F0A22"/>
    <w:rsid w:val="009F7383"/>
    <w:rsid w:val="00A03727"/>
    <w:rsid w:val="00A27EEC"/>
    <w:rsid w:val="00A304BC"/>
    <w:rsid w:val="00A36B1F"/>
    <w:rsid w:val="00A559BD"/>
    <w:rsid w:val="00A56E93"/>
    <w:rsid w:val="00A6480F"/>
    <w:rsid w:val="00A64A5E"/>
    <w:rsid w:val="00A6730D"/>
    <w:rsid w:val="00A75532"/>
    <w:rsid w:val="00A82B26"/>
    <w:rsid w:val="00A86EA5"/>
    <w:rsid w:val="00AA3A87"/>
    <w:rsid w:val="00AB4C86"/>
    <w:rsid w:val="00AC732E"/>
    <w:rsid w:val="00AD11A6"/>
    <w:rsid w:val="00AD73F8"/>
    <w:rsid w:val="00B03DEE"/>
    <w:rsid w:val="00B1090B"/>
    <w:rsid w:val="00B1199E"/>
    <w:rsid w:val="00B31C83"/>
    <w:rsid w:val="00B62F1C"/>
    <w:rsid w:val="00B87095"/>
    <w:rsid w:val="00BA442B"/>
    <w:rsid w:val="00BB29F5"/>
    <w:rsid w:val="00BB2A05"/>
    <w:rsid w:val="00BC7C0E"/>
    <w:rsid w:val="00BD7383"/>
    <w:rsid w:val="00BF4E01"/>
    <w:rsid w:val="00BF4FFF"/>
    <w:rsid w:val="00C1685E"/>
    <w:rsid w:val="00C22B9F"/>
    <w:rsid w:val="00C266A1"/>
    <w:rsid w:val="00C3616B"/>
    <w:rsid w:val="00C8429A"/>
    <w:rsid w:val="00C94118"/>
    <w:rsid w:val="00CE77D3"/>
    <w:rsid w:val="00CF5F2B"/>
    <w:rsid w:val="00D241FF"/>
    <w:rsid w:val="00D27B3E"/>
    <w:rsid w:val="00D605A9"/>
    <w:rsid w:val="00D62B09"/>
    <w:rsid w:val="00D66DF8"/>
    <w:rsid w:val="00D75343"/>
    <w:rsid w:val="00D87BC5"/>
    <w:rsid w:val="00D87D8E"/>
    <w:rsid w:val="00DB578E"/>
    <w:rsid w:val="00DE4C7E"/>
    <w:rsid w:val="00DF6A63"/>
    <w:rsid w:val="00E0777B"/>
    <w:rsid w:val="00E33032"/>
    <w:rsid w:val="00E414CC"/>
    <w:rsid w:val="00E45A8A"/>
    <w:rsid w:val="00E4628F"/>
    <w:rsid w:val="00E743EA"/>
    <w:rsid w:val="00E844C4"/>
    <w:rsid w:val="00EA696F"/>
    <w:rsid w:val="00EC5E5F"/>
    <w:rsid w:val="00EE7A24"/>
    <w:rsid w:val="00EF6EB0"/>
    <w:rsid w:val="00F02749"/>
    <w:rsid w:val="00F20B10"/>
    <w:rsid w:val="00F26BF6"/>
    <w:rsid w:val="00F27130"/>
    <w:rsid w:val="00F306EE"/>
    <w:rsid w:val="00F3080F"/>
    <w:rsid w:val="00F35DCF"/>
    <w:rsid w:val="00F40BB8"/>
    <w:rsid w:val="00F45ABE"/>
    <w:rsid w:val="00F94DA6"/>
    <w:rsid w:val="00FB653B"/>
    <w:rsid w:val="00FC5D68"/>
    <w:rsid w:val="00FC7439"/>
    <w:rsid w:val="00FD3A6A"/>
    <w:rsid w:val="00FF134A"/>
    <w:rsid w:val="052140C7"/>
    <w:rsid w:val="05980FB0"/>
    <w:rsid w:val="0BE35018"/>
    <w:rsid w:val="0CDC0C79"/>
    <w:rsid w:val="0EFD00EF"/>
    <w:rsid w:val="11ED1C8F"/>
    <w:rsid w:val="17A10E26"/>
    <w:rsid w:val="1D5E547C"/>
    <w:rsid w:val="1DD11574"/>
    <w:rsid w:val="1F7C13B9"/>
    <w:rsid w:val="1F83483C"/>
    <w:rsid w:val="1FDD4AC9"/>
    <w:rsid w:val="238D5B89"/>
    <w:rsid w:val="26141A3C"/>
    <w:rsid w:val="2C2767FB"/>
    <w:rsid w:val="2D77688B"/>
    <w:rsid w:val="3244090E"/>
    <w:rsid w:val="3391342B"/>
    <w:rsid w:val="3445360C"/>
    <w:rsid w:val="3D3C6B75"/>
    <w:rsid w:val="3F1F2A0C"/>
    <w:rsid w:val="431B1427"/>
    <w:rsid w:val="45F864B5"/>
    <w:rsid w:val="47655CDB"/>
    <w:rsid w:val="487D096B"/>
    <w:rsid w:val="54FA76C2"/>
    <w:rsid w:val="589A499C"/>
    <w:rsid w:val="594D0E55"/>
    <w:rsid w:val="59F7597D"/>
    <w:rsid w:val="5AA37D88"/>
    <w:rsid w:val="5C9902D3"/>
    <w:rsid w:val="5E211520"/>
    <w:rsid w:val="610F6876"/>
    <w:rsid w:val="64A7594E"/>
    <w:rsid w:val="66464E6D"/>
    <w:rsid w:val="699C0E55"/>
    <w:rsid w:val="6C34490C"/>
    <w:rsid w:val="6CD94775"/>
    <w:rsid w:val="6E047726"/>
    <w:rsid w:val="717B4335"/>
    <w:rsid w:val="74580AD7"/>
    <w:rsid w:val="78395538"/>
    <w:rsid w:val="78C4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C991F4"/>
  <w15:docId w15:val="{9549A7BD-6FAD-440B-BAC3-E9EA58A1F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autoRedefine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autoRedefine/>
    <w:uiPriority w:val="22"/>
    <w:qFormat/>
    <w:rPr>
      <w:b/>
      <w:bCs/>
    </w:rPr>
  </w:style>
  <w:style w:type="character" w:styleId="a9">
    <w:name w:val="Hyperlink"/>
    <w:basedOn w:val="a0"/>
    <w:autoRedefine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  <w:style w:type="paragraph" w:styleId="aa">
    <w:name w:val="List Paragraph"/>
    <w:basedOn w:val="a"/>
    <w:autoRedefine/>
    <w:uiPriority w:val="34"/>
    <w:qFormat/>
    <w:pPr>
      <w:ind w:firstLineChars="200" w:firstLine="420"/>
    </w:pPr>
  </w:style>
  <w:style w:type="character" w:styleId="ab">
    <w:name w:val="Unresolved Mention"/>
    <w:basedOn w:val="a0"/>
    <w:uiPriority w:val="99"/>
    <w:semiHidden/>
    <w:unhideWhenUsed/>
    <w:rsid w:val="007770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63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gxyqtsinghua.mikecrm.com/jn5zMW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yqgx.tsinghua.edu.cn/equipment/largeEquipAction.do?ms=gotoLabEquipEdit&amp;e_no=A20000066" TargetMode="External"/><Relationship Id="rId5" Type="http://schemas.openxmlformats.org/officeDocument/2006/relationships/hyperlink" Target="http://yqgx.tsinghua.edu.cn/equipment/largeEquipAction.do?ms=gotoLabEquipEdit&amp;e_no=A2300011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7D88E-D64E-4003-98FC-2882FC36D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667</Words>
  <Characters>855</Characters>
  <Application>Microsoft Office Word</Application>
  <DocSecurity>0</DocSecurity>
  <Lines>35</Lines>
  <Paragraphs>19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赵君霞</cp:lastModifiedBy>
  <cp:revision>18</cp:revision>
  <dcterms:created xsi:type="dcterms:W3CDTF">2020-03-02T08:36:00Z</dcterms:created>
  <dcterms:modified xsi:type="dcterms:W3CDTF">2024-10-15T02:33:00Z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FAFB895F52D24953A0B2BE0D2738A794_12</vt:lpwstr>
  </property>
  <property fmtid="{D5CDD505-2E9C-101B-9397-08002B2CF9AE}" pid="4" name="GrammarlyDocumentId">
    <vt:lpwstr>e863d2a43d8c4c4fa9e70cacfefd20819f137e6b95cd76e8e17f6294d56627c2</vt:lpwstr>
  </property>
</Properties>
</file>